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6F703">
      <w:pPr>
        <w:pStyle w:val="2"/>
        <w:bidi w:val="0"/>
      </w:pPr>
      <w:r>
        <w:rPr>
          <w:rFonts w:hint="eastAsia"/>
          <w:lang w:val="en-US" w:eastAsia="zh-CN"/>
        </w:rPr>
        <w:t>诛锄异己</w:t>
      </w:r>
    </w:p>
    <w:p w14:paraId="1008EA4E">
      <w:pPr>
        <w:numPr>
          <w:ilvl w:val="0"/>
          <w:numId w:val="0"/>
        </w:numPr>
        <w:rPr>
          <w:rFonts w:ascii="Calibri" w:hAnsi="Calibri" w:eastAsia="Calibri" w:cs="Calibri"/>
          <w:b w:val="0"/>
          <w:bCs w:val="0"/>
          <w:i/>
          <w:iCs/>
          <w:color w:val="auto"/>
          <w:sz w:val="20"/>
          <w:szCs w:val="20"/>
        </w:rPr>
      </w:pPr>
      <w:r>
        <w:rPr>
          <w:rFonts w:hint="eastAsia" w:ascii="Calibri" w:hAnsi="Calibri" w:eastAsia="Calibri" w:cs="Calibri"/>
          <w:b w:val="0"/>
          <w:bCs w:val="0"/>
          <w:i w:val="0"/>
          <w:iCs w:val="0"/>
          <w:color w:val="auto"/>
          <w:sz w:val="20"/>
          <w:szCs w:val="20"/>
          <w:lang w:val="en-US" w:eastAsia="zh-CN"/>
        </w:rPr>
        <w:t xml:space="preserve">简介:  </w:t>
      </w:r>
      <w:r>
        <w:rPr>
          <w:rFonts w:hint="eastAsia" w:ascii="Calibri" w:hAnsi="Calibri" w:eastAsia="Calibri" w:cs="Calibri"/>
          <w:b w:val="0"/>
          <w:bCs w:val="0"/>
          <w:i/>
          <w:iCs/>
          <w:color w:val="auto"/>
          <w:sz w:val="20"/>
          <w:szCs w:val="20"/>
          <w:lang w:val="en-US" w:eastAsia="zh-CN"/>
        </w:rPr>
        <w:t>他们自认为追求执念的起点就已经技艺高超，阻碍远路的人都将被他们视为异己。</w:t>
      </w:r>
    </w:p>
    <w:p w14:paraId="3E26F5EC">
      <w:pPr>
        <w:numPr>
          <w:ilvl w:val="0"/>
          <w:numId w:val="0"/>
        </w:numPr>
        <w:rPr>
          <w:rFonts w:hint="eastAsia" w:ascii="Calibri" w:hAnsi="Calibri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</w:pPr>
      <w:r>
        <w:rPr>
          <w:rFonts w:hint="eastAsia" w:ascii="Calibri" w:hAnsi="Calibri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诛锄异己：在击败全部敌人，结算时，</w:t>
      </w:r>
      <w:r>
        <w:rPr>
          <w:rFonts w:hint="eastAsia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该偶像</w:t>
      </w:r>
      <w:r>
        <w:rPr>
          <w:rFonts w:hint="eastAsia" w:ascii="Calibri" w:hAnsi="Calibri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的所有</w:t>
      </w:r>
      <w:r>
        <w:rPr>
          <w:rFonts w:hint="eastAsia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无效进攻</w:t>
      </w:r>
      <w:r>
        <w:rPr>
          <w:rFonts w:hint="eastAsia" w:ascii="Calibri" w:hAnsi="Calibri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变为60%</w:t>
      </w:r>
      <w:r>
        <w:rPr>
          <w:rFonts w:hint="eastAsia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普通进攻的表现</w:t>
      </w:r>
      <w:r>
        <w:rPr>
          <w:rFonts w:hint="eastAsia" w:ascii="Calibri" w:hAnsi="Calibri" w:eastAsia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分数。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ZDM5ZmNiYTUxNWZmMjUyMWQ3MTdjM2FlZjliNmYifQ=="/>
  </w:docVars>
  <w:rsids>
    <w:rsidRoot w:val="56785E08"/>
    <w:rsid w:val="00673D3F"/>
    <w:rsid w:val="5678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209</Characters>
  <Lines>0</Lines>
  <Paragraphs>0</Paragraphs>
  <TotalTime>0</TotalTime>
  <ScaleCrop>false</ScaleCrop>
  <LinksUpToDate>false</LinksUpToDate>
  <CharactersWithSpaces>215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2023-05-13T04:02:00Z</dcterms:created>
  <dc:creator>徽</dc:creator>
  <cp:lastModifiedBy>徽</cp:lastModifiedBy>
  <dcterms:modified xsi:type="dcterms:W3CDTF">2025-05-05T10:11:12Z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0641FDF57E144C6EAFB0B23F039115B7_11</vt:lpwstr>
  </property>
  <property fmtid="{D5CDD505-2E9C-101B-9397-08002B2CF9AE}" pid="4" name="KSOTemplateDocerSaveRecord">
    <vt:lpwstr>eyJoZGlkIjoiYzA4ZDM5ZmNiYTUxNWZmMjUyMWQ3MTdjM2FlZjliNmYiLCJ1c2VySWQiOiIxMzAxNzgwOTA0In0=</vt:lpwstr>
  </property>
</Properties>
</file>